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Y="1636"/>
        <w:tblW w:w="4951" w:type="pct"/>
        <w:tblLook w:val="01E0" w:firstRow="1" w:lastRow="1" w:firstColumn="1" w:lastColumn="1" w:noHBand="0" w:noVBand="0"/>
      </w:tblPr>
      <w:tblGrid>
        <w:gridCol w:w="5346"/>
        <w:gridCol w:w="4974"/>
      </w:tblGrid>
      <w:tr w:rsidR="0048635E" w:rsidRPr="0079743A" w:rsidTr="00605585">
        <w:tc>
          <w:tcPr>
            <w:tcW w:w="2590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РЕСПУБЛИКА ТАТАРСТАН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 xml:space="preserve">С О В Е Т 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Нижнекамского муниципального района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79743A">
                <w:rPr>
                  <w:rFonts w:ascii="Times New Roman" w:hAnsi="Times New Roman" w:cs="Times New Roman"/>
                  <w:sz w:val="24"/>
                  <w:szCs w:val="24"/>
                  <w:lang w:val="tt-RU"/>
                </w:rPr>
                <w:t>423570, г</w:t>
              </w:r>
            </w:smartTag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.Нижнекамск, пр.Строителей,12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факс (8555) 41-70-00, тел.42-41-41</w:t>
            </w:r>
          </w:p>
          <w:p w:rsidR="0048635E" w:rsidRPr="0079743A" w:rsidRDefault="0048635E" w:rsidP="0060558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</w:tc>
        <w:tc>
          <w:tcPr>
            <w:tcW w:w="2410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 xml:space="preserve">ТАТАРСТАН РЕСПУБЛИКАСЫ 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Түбән Кама муниципаль районы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С О В Е Т Ы</w:t>
            </w:r>
          </w:p>
          <w:p w:rsidR="0048635E" w:rsidRPr="0079743A" w:rsidRDefault="0048635E" w:rsidP="0060558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423570, Түбән Кама шәһәре, Төзүчеләр пр., 12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факс (8555) 41-70-00, тел.42-41-41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</w:tc>
      </w:tr>
      <w:tr w:rsidR="0048635E" w:rsidRPr="0079743A" w:rsidTr="00605585">
        <w:trPr>
          <w:trHeight w:val="822"/>
        </w:trPr>
        <w:tc>
          <w:tcPr>
            <w:tcW w:w="2590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Р Е Ш Е Н И Е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</w:tc>
        <w:tc>
          <w:tcPr>
            <w:tcW w:w="2410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К А Р А Р</w:t>
            </w:r>
          </w:p>
          <w:p w:rsidR="0048635E" w:rsidRPr="0079743A" w:rsidRDefault="0048635E" w:rsidP="0060558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</w:tc>
      </w:tr>
      <w:tr w:rsidR="0048635E" w:rsidRPr="0079743A" w:rsidTr="00605585">
        <w:tc>
          <w:tcPr>
            <w:tcW w:w="2590" w:type="pct"/>
            <w:shd w:val="clear" w:color="auto" w:fill="auto"/>
          </w:tcPr>
          <w:p w:rsidR="0048635E" w:rsidRPr="0079743A" w:rsidRDefault="00FC3472" w:rsidP="00FC3472">
            <w:pPr>
              <w:spacing w:after="0" w:line="240" w:lineRule="auto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№ 6</w:t>
            </w:r>
          </w:p>
        </w:tc>
        <w:tc>
          <w:tcPr>
            <w:tcW w:w="2410" w:type="pct"/>
            <w:shd w:val="clear" w:color="auto" w:fill="auto"/>
          </w:tcPr>
          <w:p w:rsidR="00C635A0" w:rsidRPr="0079743A" w:rsidRDefault="00FC3472" w:rsidP="00C635A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2020 елның</w:t>
            </w:r>
            <w:r w:rsidR="000F69BB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3 </w:t>
            </w:r>
            <w:r w:rsidR="0003675E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феврале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FC3472" w:rsidRDefault="00FC3472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3675E" w:rsidRDefault="0003675E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«Майская Горка авыл җирлеге»</w:t>
      </w:r>
      <w:r w:rsidRPr="0003675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муниципаль берәмлегенең </w:t>
      </w:r>
    </w:p>
    <w:p w:rsidR="0003675E" w:rsidRDefault="0003675E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03675E">
        <w:rPr>
          <w:rFonts w:ascii="Times New Roman" w:eastAsia="Times New Roman" w:hAnsi="Times New Roman" w:cs="Times New Roman"/>
          <w:sz w:val="27"/>
          <w:szCs w:val="27"/>
          <w:lang w:eastAsia="ru-RU"/>
        </w:rPr>
        <w:t>җирдән файдалану һәм төзелеш кагыйдә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ләренә үзгәрешләр кертү турында</w:t>
      </w:r>
    </w:p>
    <w:p w:rsidR="0048635E" w:rsidRPr="001E75C9" w:rsidRDefault="0048635E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3675E" w:rsidRDefault="000367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03675E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Россия Федерациясе Шәһәр төзелеше кодексының 33 нче статьясы, </w:t>
      </w: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Татарстан Республикасы </w:t>
      </w:r>
      <w:r w:rsidRPr="0003675E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Түбән Кама муниципаль район Уставы нигезендә, Түбән Кама муниципаль район Советы</w:t>
      </w:r>
    </w:p>
    <w:p w:rsidR="0048635E" w:rsidRPr="001E75C9" w:rsidRDefault="004863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7C46E7" w:rsidRDefault="000367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КАРАР БИРӘ</w:t>
      </w:r>
      <w:r w:rsidR="001E75C9"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:</w:t>
      </w:r>
    </w:p>
    <w:p w:rsidR="0048635E" w:rsidRPr="001E75C9" w:rsidRDefault="004863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1C5CA4" w:rsidRPr="00972185" w:rsidRDefault="00972185" w:rsidP="00972185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1. </w:t>
      </w:r>
      <w:r w:rsidR="0003675E"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>Татарстан Республикасы Түбән Ка</w:t>
      </w:r>
      <w:r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>ма муниципаль районы Майская Горка</w:t>
      </w:r>
      <w:r w:rsidR="0003675E"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авыл җирлеге муниципаль берәмлеге Советының 2013 е</w:t>
      </w:r>
      <w:r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лның 5 мартындагы </w:t>
      </w:r>
      <w:r w:rsidR="0003675E"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>04 номерлы карары белән расланган</w:t>
      </w:r>
      <w:r w:rsidRPr="00972185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</w:t>
      </w:r>
      <w:r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>«Майская Горка авыл җирлеге»</w:t>
      </w:r>
      <w:r w:rsidR="0003675E"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муниципаль берәмлегенең җирдән файдалану һәм төзелеш</w:t>
      </w:r>
      <w:r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кагыйдәләренә үзгәрешләр кертергә</w:t>
      </w:r>
      <w:r w:rsidR="0003675E" w:rsidRPr="00972185">
        <w:rPr>
          <w:rFonts w:ascii="Times New Roman" w:eastAsia="Calibri" w:hAnsi="Times New Roman" w:cs="Times New Roman"/>
          <w:sz w:val="27"/>
          <w:szCs w:val="27"/>
          <w:lang w:eastAsia="ru-RU"/>
        </w:rPr>
        <w:t>:</w:t>
      </w:r>
    </w:p>
    <w:p w:rsidR="00856AA4" w:rsidRPr="00F0289F" w:rsidRDefault="00F0289F" w:rsidP="00856AA4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hAnsi="Times New Roman" w:cs="Times New Roman"/>
          <w:sz w:val="27"/>
          <w:szCs w:val="27"/>
          <w:lang w:val="tt-RU"/>
        </w:rPr>
        <w:t xml:space="preserve">           1.1. </w:t>
      </w:r>
      <w:r w:rsidR="00856AA4" w:rsidRPr="004E7240">
        <w:rPr>
          <w:rFonts w:ascii="Times New Roman" w:hAnsi="Times New Roman" w:cs="Times New Roman"/>
          <w:sz w:val="27"/>
          <w:szCs w:val="27"/>
          <w:lang w:val="tt-RU"/>
        </w:rPr>
        <w:t>«</w:t>
      </w:r>
      <w:r w:rsidR="00856AA4">
        <w:rPr>
          <w:rFonts w:ascii="Times New Roman" w:hAnsi="Times New Roman" w:cs="Times New Roman"/>
          <w:sz w:val="27"/>
          <w:szCs w:val="27"/>
          <w:lang w:val="tt-RU"/>
        </w:rPr>
        <w:t>Шәһәр</w:t>
      </w:r>
      <w:r w:rsidR="00856AA4" w:rsidRPr="004E7240">
        <w:rPr>
          <w:lang w:val="tt-RU"/>
        </w:rPr>
        <w:t xml:space="preserve"> </w:t>
      </w:r>
      <w:r w:rsidR="00856AA4" w:rsidRPr="004E7240">
        <w:rPr>
          <w:rFonts w:ascii="Times New Roman" w:hAnsi="Times New Roman" w:cs="Times New Roman"/>
          <w:sz w:val="27"/>
          <w:szCs w:val="27"/>
          <w:lang w:val="tt-RU"/>
        </w:rPr>
        <w:t>төзелешен зоналаштыру карталарында</w:t>
      </w:r>
      <w:r w:rsidR="00856AA4">
        <w:rPr>
          <w:rFonts w:ascii="Times New Roman" w:hAnsi="Times New Roman" w:cs="Times New Roman"/>
          <w:sz w:val="27"/>
          <w:szCs w:val="27"/>
          <w:lang w:val="tt-RU"/>
        </w:rPr>
        <w:t xml:space="preserve"> билгеләнгән территориаль зоналар төрләре</w:t>
      </w:r>
      <w:r w:rsidR="00856AA4" w:rsidRPr="004E7240">
        <w:rPr>
          <w:rFonts w:ascii="Times New Roman" w:hAnsi="Times New Roman" w:cs="Times New Roman"/>
          <w:sz w:val="27"/>
          <w:szCs w:val="27"/>
          <w:lang w:val="tt-RU"/>
        </w:rPr>
        <w:t>»</w:t>
      </w:r>
      <w:r w:rsidR="00856AA4">
        <w:rPr>
          <w:rFonts w:ascii="Times New Roman" w:hAnsi="Times New Roman" w:cs="Times New Roman"/>
          <w:sz w:val="27"/>
          <w:szCs w:val="27"/>
          <w:lang w:val="tt-RU"/>
        </w:rPr>
        <w:t xml:space="preserve"> 35 статьясына</w:t>
      </w:r>
      <w:r w:rsidR="00856AA4" w:rsidRPr="004E7240">
        <w:rPr>
          <w:rFonts w:ascii="Times New Roman" w:hAnsi="Times New Roman" w:cs="Times New Roman"/>
          <w:sz w:val="27"/>
          <w:szCs w:val="27"/>
          <w:lang w:val="tt-RU"/>
        </w:rPr>
        <w:t xml:space="preserve"> </w:t>
      </w:r>
      <w:r w:rsidR="00856AA4" w:rsidRPr="00F0289F">
        <w:rPr>
          <w:rFonts w:ascii="Times New Roman" w:hAnsi="Times New Roman" w:cs="Times New Roman"/>
          <w:sz w:val="27"/>
          <w:szCs w:val="27"/>
          <w:lang w:val="tt-RU"/>
        </w:rPr>
        <w:t>ОД-1 күпфункцияле иҗтимагый-эшлекле зонасын файдалануның рөхсәт ителгән төп төрләренә «балалар бакчалары, башка мәктәпкәчә тәрбия объектлары» һәм «- башлангыч һәм урта мәктәпләр» сүзләрен өстәргә (1 нче кушымта);</w:t>
      </w:r>
    </w:p>
    <w:p w:rsidR="00095368" w:rsidRPr="00F0289F" w:rsidRDefault="00F0289F" w:rsidP="00F0289F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bookmarkStart w:id="0" w:name="_GoBack"/>
      <w:bookmarkEnd w:id="0"/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1.2 16:30:100501:235 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кадастр номерлы җир кишәрлегендә ОД-1 к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үпфу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нкцияле иҗтимагый-эшлекле зона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, Р-1 рекреацион территорияләр зонасы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дип күрсәтелгән өлешләрен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шәһәр төзелеше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н зоналаштыру карталарында һәм территорияне м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ахсус 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файдалану 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шартлары булган зоналарда</w:t>
      </w:r>
      <w:r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территориаль зонаны Ж-1 шәхси торак төзелеше зонасына үзгәртергә (2, 3 нче кушымта)</w:t>
      </w:r>
      <w:r w:rsidR="0003675E" w:rsidRPr="00F0289F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;</w:t>
      </w:r>
    </w:p>
    <w:p w:rsidR="00095368" w:rsidRPr="006B59A6" w:rsidRDefault="006B59A6" w:rsidP="006B59A6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1.3 шәһәр төзелешен зоналаштыру карталарында һәм җирдән файдал</w:t>
      </w:r>
      <w:r w:rsidR="008C7699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ану һәм төзелеш кагыйдәләрен файда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лануның аерым шартлары булган зоналар</w:t>
      </w:r>
      <w:r w:rsid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ын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да</w:t>
      </w:r>
      <w:r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16:30:100301:85 кадастр номерлы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җир кишәрлегенең тер</w:t>
      </w:r>
      <w:r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риториаль зонасын Ж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-1</w:t>
      </w:r>
      <w:r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дән ОД-1 к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үп</w:t>
      </w:r>
      <w:r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функцияле 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иҗтимагый-эшлекле зонасы</w:t>
      </w:r>
      <w:r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на үзгәртергә (2, 3 нче кушымта</w:t>
      </w:r>
      <w:r w:rsidR="0003675E" w:rsidRPr="006B59A6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);</w:t>
      </w:r>
    </w:p>
    <w:p w:rsidR="005B0C23" w:rsidRPr="000F69BB" w:rsidRDefault="00474F2A" w:rsidP="00474F2A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</w:t>
      </w:r>
      <w:r w:rsidR="0003675E"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1.4 шәһәр төзелешен зоналаштыру карталарында һәм территорияләрдән файдалануның аерым шартлары булган зоналарда санитар-саклау зонасын һәм</w:t>
      </w:r>
      <w:r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Майская Горка</w:t>
      </w:r>
      <w:r w:rsidR="0003675E"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</w:t>
      </w:r>
      <w:r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авылындагы </w:t>
      </w:r>
      <w:r w:rsidR="0003675E"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ала</w:t>
      </w:r>
      <w:r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рның СН-1 чыганакларын алырга</w:t>
      </w:r>
      <w:r w:rsidR="0003675E"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. </w:t>
      </w:r>
      <w:r w:rsidR="0003675E" w:rsidRPr="000F69BB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(</w:t>
      </w:r>
      <w:r w:rsidR="00E2151B" w:rsidRPr="00474F2A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2, 3 нче </w:t>
      </w:r>
      <w:r w:rsidR="00E2151B" w:rsidRPr="000F69BB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кушымта</w:t>
      </w:r>
      <w:r w:rsidR="0003675E" w:rsidRPr="000F69BB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).</w:t>
      </w:r>
    </w:p>
    <w:p w:rsidR="00095368" w:rsidRPr="000F69BB" w:rsidRDefault="00474F2A" w:rsidP="00474F2A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2. </w:t>
      </w:r>
      <w:r w:rsidR="0003675E"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 Түбән Кама м</w:t>
      </w:r>
      <w:r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униципаль районы һәм Майская </w:t>
      </w:r>
      <w:r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Г</w:t>
      </w:r>
      <w:r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орка</w:t>
      </w:r>
      <w:r w:rsidR="0003675E"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авыл җирлеге рәсми сайтларында, массак</w:t>
      </w:r>
      <w:r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үләм мәгълүмат чараларының матбугат</w:t>
      </w:r>
      <w:r w:rsidR="0003675E" w:rsidRPr="000F69BB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басмаларында бастырып чыгарырга.</w:t>
      </w:r>
    </w:p>
    <w:p w:rsidR="00095368" w:rsidRPr="00474F2A" w:rsidRDefault="00474F2A" w:rsidP="00474F2A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lang w:val="tt-RU"/>
        </w:rPr>
        <w:lastRenderedPageBreak/>
        <w:t xml:space="preserve">              </w:t>
      </w:r>
      <w:r w:rsidRPr="00474F2A">
        <w:rPr>
          <w:rFonts w:ascii="Times New Roman" w:hAnsi="Times New Roman" w:cs="Times New Roman"/>
          <w:sz w:val="28"/>
          <w:lang w:val="tt-RU"/>
        </w:rPr>
        <w:t>3</w:t>
      </w:r>
      <w:r>
        <w:rPr>
          <w:rFonts w:ascii="Times New Roman" w:hAnsi="Times New Roman" w:cs="Times New Roman"/>
          <w:lang w:val="tt-RU"/>
        </w:rPr>
        <w:t xml:space="preserve">. </w:t>
      </w:r>
      <w:r w:rsidR="00972185" w:rsidRPr="00474F2A">
        <w:rPr>
          <w:lang w:val="tt-RU"/>
        </w:rPr>
        <w:t xml:space="preserve"> </w:t>
      </w:r>
      <w:r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«Майская Грока</w:t>
      </w:r>
      <w:r w:rsidR="00972185"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авыл җирлеге» муниципаль берәмлегенең җирдән файдалану һәм төзелеш кагыйдәләрен, </w:t>
      </w:r>
      <w:r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кертелгән үзгәрешләр белән, </w:t>
      </w:r>
      <w:r w:rsidR="00972185"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Россия Федерациясе территориаль планлаштыру Федераль дәүләт мәгълүмат системасын</w:t>
      </w:r>
      <w:r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да (</w:t>
      </w:r>
      <w:r w:rsidR="00972185"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РФ</w:t>
      </w:r>
      <w:r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ТП ФДМС</w:t>
      </w:r>
      <w:r w:rsidR="00972185" w:rsidRPr="00474F2A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) һәм Түбән Кама муниципаль районының рәсми сайтында урнаштырырга.</w:t>
      </w:r>
    </w:p>
    <w:p w:rsidR="001E75C9" w:rsidRPr="00474F2A" w:rsidRDefault="00E2151B" w:rsidP="00E2151B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 xml:space="preserve">           </w:t>
      </w:r>
      <w:r w:rsidR="00972185" w:rsidRPr="00474F2A"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>4.</w:t>
      </w:r>
      <w:r w:rsidR="00972185" w:rsidRPr="00474F2A"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ab/>
        <w:t>Әлеге кар</w:t>
      </w:r>
      <w:r w:rsidRPr="00474F2A"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>арның үтәлешен контрольдә тоту т</w:t>
      </w:r>
      <w:r w:rsidR="00972185" w:rsidRPr="00474F2A"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>өзелеш, җир төзелеше, торак-коммуналь хуҗалык һәм транспорт буенча даими комиссиягә йөкләнә.</w:t>
      </w:r>
    </w:p>
    <w:p w:rsidR="001E75C9" w:rsidRPr="00474F2A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48635E" w:rsidRPr="00474F2A" w:rsidRDefault="0048635E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48635E" w:rsidRPr="00474F2A" w:rsidRDefault="0048635E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FC3472" w:rsidRPr="00FC3472" w:rsidRDefault="00FC3472" w:rsidP="00FC3472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FC3472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FC3472" w:rsidRPr="00FC3472" w:rsidRDefault="00FC3472" w:rsidP="00FC3472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FC3472">
        <w:rPr>
          <w:rFonts w:ascii="Times New Roman" w:hAnsi="Times New Roman" w:cs="Times New Roman"/>
          <w:sz w:val="27"/>
          <w:szCs w:val="27"/>
        </w:rPr>
        <w:t>Башлыгы вазыйфаларын башкаручы,</w:t>
      </w:r>
    </w:p>
    <w:p w:rsidR="00FC3472" w:rsidRPr="00FC3472" w:rsidRDefault="00FC3472" w:rsidP="00FC3472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 w:rsidRPr="00FC3472">
        <w:rPr>
          <w:rFonts w:ascii="Times New Roman" w:hAnsi="Times New Roman" w:cs="Times New Roman"/>
          <w:sz w:val="27"/>
          <w:szCs w:val="27"/>
        </w:rPr>
        <w:t>Башлык урынбасары                                                                                      Э.Р.Долотказина</w:t>
      </w: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474F2A" w:rsidRDefault="00474F2A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E2151B" w:rsidRDefault="00E2151B" w:rsidP="00972185">
      <w:pPr>
        <w:spacing w:after="0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972185" w:rsidRPr="00972185" w:rsidRDefault="00972185" w:rsidP="00972185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lastRenderedPageBreak/>
        <w:t xml:space="preserve">                                                                                                                     </w:t>
      </w:r>
      <w:r w:rsidRPr="00972185">
        <w:rPr>
          <w:rFonts w:ascii="Times New Roman" w:hAnsi="Times New Roman" w:cs="Times New Roman"/>
          <w:lang w:val="tt-RU"/>
        </w:rPr>
        <w:t>Түбән Кама муниципаль район</w:t>
      </w:r>
    </w:p>
    <w:p w:rsidR="00972185" w:rsidRPr="00972185" w:rsidRDefault="00972185" w:rsidP="00972185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</w:t>
      </w:r>
      <w:r w:rsidR="00AA7C43">
        <w:rPr>
          <w:rFonts w:ascii="Times New Roman" w:hAnsi="Times New Roman" w:cs="Times New Roman"/>
          <w:lang w:val="tt-RU"/>
        </w:rPr>
        <w:t xml:space="preserve">                    </w:t>
      </w:r>
      <w:r w:rsidRPr="00972185">
        <w:rPr>
          <w:rFonts w:ascii="Times New Roman" w:hAnsi="Times New Roman" w:cs="Times New Roman"/>
          <w:lang w:val="tt-RU"/>
        </w:rPr>
        <w:t>Советының</w:t>
      </w:r>
    </w:p>
    <w:p w:rsidR="00972185" w:rsidRPr="00972185" w:rsidRDefault="00972185" w:rsidP="00972185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</w:t>
      </w:r>
      <w:r w:rsidR="00AA7C43">
        <w:rPr>
          <w:rFonts w:ascii="Times New Roman" w:hAnsi="Times New Roman" w:cs="Times New Roman"/>
          <w:lang w:val="tt-RU"/>
        </w:rPr>
        <w:t xml:space="preserve">                               2020 елның </w:t>
      </w:r>
      <w:r w:rsidR="00FC3472">
        <w:rPr>
          <w:rFonts w:ascii="Times New Roman" w:hAnsi="Times New Roman" w:cs="Times New Roman"/>
          <w:lang w:val="tt-RU"/>
        </w:rPr>
        <w:t>3</w:t>
      </w:r>
      <w:r w:rsidR="00AA7C43">
        <w:rPr>
          <w:rFonts w:ascii="Times New Roman" w:hAnsi="Times New Roman" w:cs="Times New Roman"/>
          <w:lang w:val="tt-RU"/>
        </w:rPr>
        <w:t xml:space="preserve"> феврал</w:t>
      </w:r>
      <w:r w:rsidRPr="00972185">
        <w:rPr>
          <w:rFonts w:ascii="Times New Roman" w:hAnsi="Times New Roman" w:cs="Times New Roman"/>
          <w:lang w:val="tt-RU"/>
        </w:rPr>
        <w:t>ендәге</w:t>
      </w:r>
    </w:p>
    <w:p w:rsidR="00972185" w:rsidRPr="00972185" w:rsidRDefault="00972185" w:rsidP="00972185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</w:t>
      </w:r>
      <w:r w:rsidR="00FC3472">
        <w:rPr>
          <w:rFonts w:ascii="Times New Roman" w:hAnsi="Times New Roman" w:cs="Times New Roman"/>
          <w:lang w:val="tt-RU"/>
        </w:rPr>
        <w:t>6</w:t>
      </w:r>
      <w:r w:rsidRPr="00972185">
        <w:rPr>
          <w:rFonts w:ascii="Times New Roman" w:hAnsi="Times New Roman" w:cs="Times New Roman"/>
          <w:lang w:val="tt-RU"/>
        </w:rPr>
        <w:t xml:space="preserve"> номерлы карарына</w:t>
      </w:r>
    </w:p>
    <w:p w:rsidR="00972185" w:rsidRPr="00972185" w:rsidRDefault="00972185" w:rsidP="00972185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</w:t>
      </w:r>
      <w:r w:rsidR="00AA7C43">
        <w:rPr>
          <w:rFonts w:ascii="Times New Roman" w:hAnsi="Times New Roman" w:cs="Times New Roman"/>
          <w:lang w:val="tt-RU"/>
        </w:rPr>
        <w:t xml:space="preserve">                               </w:t>
      </w:r>
      <w:r w:rsidRPr="00972185">
        <w:rPr>
          <w:rFonts w:ascii="Times New Roman" w:hAnsi="Times New Roman" w:cs="Times New Roman"/>
          <w:lang w:val="tt-RU"/>
        </w:rPr>
        <w:t>1 нче кушымта</w:t>
      </w:r>
    </w:p>
    <w:p w:rsidR="00972185" w:rsidRPr="00972185" w:rsidRDefault="00972185" w:rsidP="0048635E">
      <w:pPr>
        <w:spacing w:after="0" w:line="240" w:lineRule="auto"/>
        <w:rPr>
          <w:rFonts w:ascii="Times New Roman" w:hAnsi="Times New Roman" w:cs="Times New Roman"/>
          <w:lang w:val="tt-RU"/>
        </w:rPr>
      </w:pPr>
    </w:p>
    <w:p w:rsidR="005B0C23" w:rsidRPr="00972185" w:rsidRDefault="005B0C23" w:rsidP="005B0C23">
      <w:pPr>
        <w:spacing w:after="0"/>
        <w:rPr>
          <w:rFonts w:ascii="Times New Roman" w:hAnsi="Times New Roman" w:cs="Times New Roman"/>
          <w:sz w:val="27"/>
          <w:szCs w:val="27"/>
          <w:lang w:val="tt-RU"/>
        </w:rPr>
      </w:pPr>
      <w:r w:rsidRPr="00972185">
        <w:rPr>
          <w:rFonts w:ascii="Times New Roman" w:hAnsi="Times New Roman" w:cs="Times New Roman"/>
          <w:sz w:val="27"/>
          <w:szCs w:val="27"/>
          <w:lang w:val="tt-RU"/>
        </w:rPr>
        <w:tab/>
      </w:r>
    </w:p>
    <w:p w:rsidR="005B0C23" w:rsidRPr="00696BE4" w:rsidRDefault="00696BE4" w:rsidP="004863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  <w:lang w:val="tt-RU"/>
        </w:rPr>
      </w:pPr>
      <w:r w:rsidRPr="00696BE4">
        <w:rPr>
          <w:rFonts w:ascii="Times New Roman" w:hAnsi="Times New Roman" w:cs="Times New Roman"/>
          <w:sz w:val="27"/>
          <w:szCs w:val="27"/>
          <w:lang w:val="tt-RU"/>
        </w:rPr>
        <w:t>ОД-1. Күпфункцияле иҗтимагый-эшлекле зона</w:t>
      </w:r>
    </w:p>
    <w:p w:rsidR="00696BE4" w:rsidRPr="00696BE4" w:rsidRDefault="005B0C23" w:rsidP="0048635E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  <w:lang w:val="tt-RU"/>
        </w:rPr>
      </w:pPr>
      <w:r w:rsidRPr="00696BE4">
        <w:rPr>
          <w:rFonts w:ascii="Times New Roman" w:hAnsi="Times New Roman" w:cs="Times New Roman"/>
          <w:sz w:val="27"/>
          <w:szCs w:val="27"/>
          <w:lang w:val="tt-RU"/>
        </w:rPr>
        <w:tab/>
      </w:r>
      <w:r w:rsidR="00696BE4" w:rsidRPr="00696BE4">
        <w:rPr>
          <w:rFonts w:ascii="Times New Roman" w:hAnsi="Times New Roman" w:cs="Times New Roman"/>
          <w:sz w:val="27"/>
          <w:szCs w:val="27"/>
          <w:lang w:val="tt-RU"/>
        </w:rPr>
        <w:t>ОД-1 күпфункцияле иҗтимагый-эшлекле зонасы күпфункцияле кулланыштагы административ, эшлекле, иҗтимагый, мәдәни, хезмәт күрсәтүче һәм коммерция файдалану төрләре булган киң спектрлы объектларны формалаштыруның хокукый шартларын тәэмин итү өчен бүлеп бирелгән.</w:t>
      </w:r>
    </w:p>
    <w:p w:rsidR="005B0C23" w:rsidRPr="000F69BB" w:rsidRDefault="005B0C23" w:rsidP="0048635E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  <w:lang w:val="tt-RU"/>
        </w:rPr>
      </w:pPr>
      <w:r w:rsidRPr="00E2151B">
        <w:rPr>
          <w:rFonts w:ascii="Times New Roman" w:hAnsi="Times New Roman" w:cs="Times New Roman"/>
          <w:sz w:val="27"/>
          <w:szCs w:val="27"/>
          <w:lang w:val="tt-RU"/>
        </w:rPr>
        <w:tab/>
      </w:r>
      <w:r w:rsidR="00B2007E" w:rsidRPr="000F69BB">
        <w:rPr>
          <w:rFonts w:ascii="Times New Roman" w:hAnsi="Times New Roman" w:cs="Times New Roman"/>
          <w:sz w:val="27"/>
          <w:szCs w:val="27"/>
          <w:lang w:val="tt-RU"/>
        </w:rPr>
        <w:t>Күчемсез милекне рөхсәт ителгән файдалануның төп төрләре:</w:t>
      </w:r>
    </w:p>
    <w:p w:rsidR="00B2007E" w:rsidRPr="00B2007E" w:rsidRDefault="00B2007E" w:rsidP="00B2007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B2007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B2007E">
        <w:rPr>
          <w:rFonts w:ascii="Times New Roman" w:hAnsi="Times New Roman" w:cs="Times New Roman"/>
          <w:sz w:val="27"/>
          <w:szCs w:val="27"/>
        </w:rPr>
        <w:t xml:space="preserve"> административ-хуҗалык, эшлекле, иҗтимагый учреждениеләр һәм оешмалар;</w:t>
      </w:r>
    </w:p>
    <w:p w:rsidR="00B2007E" w:rsidRPr="0048635E" w:rsidRDefault="00B2007E" w:rsidP="00B2007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B2007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B2007E">
        <w:rPr>
          <w:rFonts w:ascii="Times New Roman" w:hAnsi="Times New Roman" w:cs="Times New Roman"/>
          <w:sz w:val="27"/>
          <w:szCs w:val="27"/>
        </w:rPr>
        <w:t>күпфункцияле эшлекле һәм хезмәт күрсәтүче биналар;</w:t>
      </w:r>
    </w:p>
    <w:p w:rsidR="00B2007E" w:rsidRPr="00B2007E" w:rsidRDefault="00B2007E" w:rsidP="00B2007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B2007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B2007E">
        <w:rPr>
          <w:rFonts w:ascii="Times New Roman" w:hAnsi="Times New Roman" w:cs="Times New Roman"/>
          <w:sz w:val="27"/>
          <w:szCs w:val="27"/>
        </w:rPr>
        <w:t xml:space="preserve">балалар бакчалары, башка мәктәпкәчә тәрбия объектлары; </w:t>
      </w:r>
    </w:p>
    <w:p w:rsidR="00B2007E" w:rsidRPr="00B2007E" w:rsidRDefault="00B2007E" w:rsidP="00B2007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B2007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B2007E">
        <w:rPr>
          <w:rFonts w:ascii="Times New Roman" w:hAnsi="Times New Roman" w:cs="Times New Roman"/>
          <w:sz w:val="27"/>
          <w:szCs w:val="27"/>
        </w:rPr>
        <w:t xml:space="preserve">башлангыч һәм урта мәктәпләр; </w:t>
      </w:r>
    </w:p>
    <w:p w:rsidR="00B2007E" w:rsidRPr="00B2007E" w:rsidRDefault="00B2007E" w:rsidP="00B2007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B2007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B2007E">
        <w:rPr>
          <w:rFonts w:ascii="Times New Roman" w:hAnsi="Times New Roman" w:cs="Times New Roman"/>
          <w:sz w:val="27"/>
          <w:szCs w:val="27"/>
        </w:rPr>
        <w:t>мәдәният һәм сәнгать учреждениеләре;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>-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 конфессиональ объектлар;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>дини юнәлештәге уку йортлары;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>клублар;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>ачык, ябык ваклап сату базарлары;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кибетләр;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>-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 </w:t>
      </w:r>
      <w:r w:rsidRPr="006E7E0E">
        <w:rPr>
          <w:rFonts w:ascii="Times New Roman" w:hAnsi="Times New Roman" w:cs="Times New Roman"/>
          <w:sz w:val="27"/>
          <w:szCs w:val="27"/>
        </w:rPr>
        <w:t>җәмәгать туклануы предприятиеләре;</w:t>
      </w:r>
    </w:p>
    <w:p w:rsidR="006E7E0E" w:rsidRPr="0048635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>көнкүреш хезмәте күрсәтү объектлары;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 w:rsidR="00E2151B"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прокат пунктлары;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 w:rsidR="00E2151B"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җәмәгать бәдрәфләре;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 w:rsidR="00E2151B"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физкультура-спорт комплексы;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 w:rsidR="00E2151B"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 xml:space="preserve">велотреклар; </w:t>
      </w:r>
    </w:p>
    <w:p w:rsidR="006E7E0E" w:rsidRPr="006E7E0E" w:rsidRDefault="006E7E0E" w:rsidP="006E7E0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6E7E0E">
        <w:rPr>
          <w:rFonts w:ascii="Times New Roman" w:hAnsi="Times New Roman" w:cs="Times New Roman"/>
          <w:sz w:val="27"/>
          <w:szCs w:val="27"/>
        </w:rPr>
        <w:t xml:space="preserve">- </w:t>
      </w:r>
      <w:r w:rsidR="00E2151B"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6E7E0E">
        <w:rPr>
          <w:rFonts w:ascii="Times New Roman" w:hAnsi="Times New Roman" w:cs="Times New Roman"/>
          <w:sz w:val="27"/>
          <w:szCs w:val="27"/>
        </w:rPr>
        <w:t>спорт мәктәпләре;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спорт заллары, рекреация заллары (бассейнлы яки бассейнсыз), бассейннар;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күпмаксатлы һәм махсуслаштырылган билгеләнештәге клублар;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спорт мәйданчыклары, теннис кортлары;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майданнар;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</w:t>
      </w:r>
      <w:r w:rsidRPr="00E2151B">
        <w:rPr>
          <w:rFonts w:ascii="Times New Roman" w:hAnsi="Times New Roman" w:cs="Times New Roman"/>
          <w:sz w:val="27"/>
          <w:szCs w:val="27"/>
        </w:rPr>
        <w:t>урта махсус уку йортлары;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укыту-җитештерү остаханәләре;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тулай торак;</w:t>
      </w:r>
    </w:p>
    <w:p w:rsidR="00E2151B" w:rsidRPr="0048635E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элемтә предприятиеләре;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полиция участок пунктлары, бүлекчәләр;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 xml:space="preserve">янгын депосы; </w:t>
      </w:r>
    </w:p>
    <w:p w:rsidR="00E2151B" w:rsidRPr="00E2151B" w:rsidRDefault="00E2151B" w:rsidP="00E2151B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E2151B">
        <w:rPr>
          <w:rFonts w:ascii="Times New Roman" w:hAnsi="Times New Roman" w:cs="Times New Roman"/>
          <w:sz w:val="27"/>
          <w:szCs w:val="27"/>
        </w:rPr>
        <w:t xml:space="preserve">-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</w:t>
      </w:r>
      <w:r w:rsidRPr="00E2151B">
        <w:rPr>
          <w:rFonts w:ascii="Times New Roman" w:hAnsi="Times New Roman" w:cs="Times New Roman"/>
          <w:sz w:val="27"/>
          <w:szCs w:val="27"/>
        </w:rPr>
        <w:t>маллар тотмый торган ветеринария шифаханәләре.</w:t>
      </w:r>
    </w:p>
    <w:p w:rsidR="00E2151B" w:rsidRDefault="00E2151B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</w:p>
    <w:p w:rsidR="0048635E" w:rsidRDefault="0048635E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</w:p>
    <w:p w:rsidR="0048635E" w:rsidRPr="0048635E" w:rsidRDefault="0048635E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</w:p>
    <w:p w:rsidR="006E7E0E" w:rsidRPr="006E7E0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 w:rsidRPr="006E7E0E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Түбән Кама муниципаль районы </w:t>
      </w:r>
    </w:p>
    <w:p w:rsidR="0048635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Башлыгы  урынбасары</w:t>
      </w:r>
      <w:r w:rsidRPr="006E7E0E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                                                    </w:t>
      </w: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</w:t>
      </w:r>
      <w:r w:rsidR="00C635A0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</w:t>
      </w:r>
      <w:r w:rsidRPr="006E7E0E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Э.Р.Долотказина         </w:t>
      </w: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                </w:t>
      </w:r>
    </w:p>
    <w:p w:rsidR="00AA7C43" w:rsidRDefault="00AA7C43" w:rsidP="005B0C23">
      <w:pPr>
        <w:spacing w:after="0"/>
        <w:rPr>
          <w:rFonts w:ascii="Times New Roman" w:hAnsi="Times New Roman" w:cs="Times New Roman"/>
        </w:rPr>
      </w:pP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lastRenderedPageBreak/>
        <w:t xml:space="preserve">                                                                                                                    </w:t>
      </w:r>
      <w:r w:rsidR="00C635A0">
        <w:rPr>
          <w:rFonts w:ascii="Times New Roman" w:hAnsi="Times New Roman" w:cs="Times New Roman"/>
          <w:lang w:val="tt-RU"/>
        </w:rPr>
        <w:t xml:space="preserve"> </w:t>
      </w:r>
      <w:r w:rsidRPr="00AA7C43">
        <w:rPr>
          <w:rFonts w:ascii="Times New Roman" w:hAnsi="Times New Roman" w:cs="Times New Roman"/>
          <w:lang w:val="tt-RU"/>
        </w:rPr>
        <w:t>Түбән Кама муниципаль район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Советының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2020 елның </w:t>
      </w:r>
      <w:r w:rsidR="00FC3472">
        <w:rPr>
          <w:rFonts w:ascii="Times New Roman" w:hAnsi="Times New Roman" w:cs="Times New Roman"/>
          <w:lang w:val="tt-RU"/>
        </w:rPr>
        <w:t>3</w:t>
      </w:r>
      <w:r w:rsidRPr="00AA7C43">
        <w:rPr>
          <w:rFonts w:ascii="Times New Roman" w:hAnsi="Times New Roman" w:cs="Times New Roman"/>
          <w:lang w:val="tt-RU"/>
        </w:rPr>
        <w:t xml:space="preserve"> февралендәге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</w:t>
      </w:r>
      <w:r w:rsidR="00FC3472">
        <w:rPr>
          <w:rFonts w:ascii="Times New Roman" w:hAnsi="Times New Roman" w:cs="Times New Roman"/>
          <w:lang w:val="tt-RU"/>
        </w:rPr>
        <w:t>6</w:t>
      </w:r>
      <w:r w:rsidRPr="00AA7C43">
        <w:rPr>
          <w:rFonts w:ascii="Times New Roman" w:hAnsi="Times New Roman" w:cs="Times New Roman"/>
          <w:lang w:val="tt-RU"/>
        </w:rPr>
        <w:t xml:space="preserve"> номерлы карарына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</w:t>
      </w:r>
      <w:r>
        <w:rPr>
          <w:rFonts w:ascii="Times New Roman" w:hAnsi="Times New Roman" w:cs="Times New Roman"/>
          <w:lang w:val="tt-RU"/>
        </w:rPr>
        <w:t xml:space="preserve">                               2</w:t>
      </w:r>
      <w:r w:rsidRPr="00AA7C43">
        <w:rPr>
          <w:rFonts w:ascii="Times New Roman" w:hAnsi="Times New Roman" w:cs="Times New Roman"/>
          <w:lang w:val="tt-RU"/>
        </w:rPr>
        <w:t xml:space="preserve"> нче кушымта</w:t>
      </w:r>
    </w:p>
    <w:p w:rsidR="0048635E" w:rsidRPr="000F69BB" w:rsidRDefault="0048635E" w:rsidP="0048635E">
      <w:pPr>
        <w:spacing w:after="0" w:line="240" w:lineRule="auto"/>
        <w:rPr>
          <w:rFonts w:ascii="Times New Roman" w:hAnsi="Times New Roman" w:cs="Times New Roman"/>
          <w:lang w:val="tt-RU"/>
        </w:rPr>
      </w:pPr>
    </w:p>
    <w:p w:rsidR="003412FF" w:rsidRDefault="00F20503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523811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ГРАДО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6E7E0E" w:rsidRPr="006E7E0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Түбән Кама муниципаль районы </w:t>
      </w:r>
    </w:p>
    <w:p w:rsidR="006E7E0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Башлыгы</w:t>
      </w: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урынбасары                                                                       </w:t>
      </w: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</w:t>
      </w: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Э.Р.Долотказина                                    </w:t>
      </w: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6E7E0E" w:rsidRDefault="006E7E0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6E7E0E" w:rsidRDefault="006E7E0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C635A0" w:rsidRDefault="00C635A0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>
        <w:rPr>
          <w:rFonts w:ascii="Times New Roman" w:hAnsi="Times New Roman" w:cs="Times New Roman"/>
          <w:lang w:val="tt-RU"/>
        </w:rPr>
        <w:lastRenderedPageBreak/>
        <w:t xml:space="preserve">                                                                                                         </w:t>
      </w:r>
      <w:r w:rsidR="00FC3472">
        <w:rPr>
          <w:rFonts w:ascii="Times New Roman" w:hAnsi="Times New Roman" w:cs="Times New Roman"/>
          <w:lang w:val="tt-RU"/>
        </w:rPr>
        <w:t xml:space="preserve">            </w:t>
      </w:r>
      <w:r w:rsidRPr="00AA7C43">
        <w:rPr>
          <w:rFonts w:ascii="Times New Roman" w:hAnsi="Times New Roman" w:cs="Times New Roman"/>
          <w:lang w:val="tt-RU"/>
        </w:rPr>
        <w:t>Түбән Кама муниципаль район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Советының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                             2020 елның </w:t>
      </w:r>
      <w:r w:rsidR="00FC3472">
        <w:rPr>
          <w:rFonts w:ascii="Times New Roman" w:hAnsi="Times New Roman" w:cs="Times New Roman"/>
          <w:lang w:val="tt-RU"/>
        </w:rPr>
        <w:t>3</w:t>
      </w:r>
      <w:r w:rsidRPr="00AA7C43">
        <w:rPr>
          <w:rFonts w:ascii="Times New Roman" w:hAnsi="Times New Roman" w:cs="Times New Roman"/>
          <w:lang w:val="tt-RU"/>
        </w:rPr>
        <w:t xml:space="preserve"> февралендәге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  </w:t>
      </w:r>
      <w:r w:rsidR="00FC3472">
        <w:rPr>
          <w:rFonts w:ascii="Times New Roman" w:hAnsi="Times New Roman" w:cs="Times New Roman"/>
          <w:lang w:val="tt-RU"/>
        </w:rPr>
        <w:t xml:space="preserve">                             6</w:t>
      </w:r>
      <w:r w:rsidRPr="00AA7C43">
        <w:rPr>
          <w:rFonts w:ascii="Times New Roman" w:hAnsi="Times New Roman" w:cs="Times New Roman"/>
          <w:lang w:val="tt-RU"/>
        </w:rPr>
        <w:t xml:space="preserve"> номерлы карарына</w:t>
      </w:r>
    </w:p>
    <w:p w:rsidR="00AA7C43" w:rsidRPr="00AA7C43" w:rsidRDefault="00AA7C43" w:rsidP="00AA7C43">
      <w:pPr>
        <w:spacing w:after="0" w:line="240" w:lineRule="auto"/>
        <w:rPr>
          <w:rFonts w:ascii="Times New Roman" w:hAnsi="Times New Roman" w:cs="Times New Roman"/>
          <w:lang w:val="tt-RU"/>
        </w:rPr>
      </w:pPr>
      <w:r w:rsidRPr="00AA7C43">
        <w:rPr>
          <w:rFonts w:ascii="Times New Roman" w:hAnsi="Times New Roman" w:cs="Times New Roman"/>
          <w:lang w:val="tt-RU"/>
        </w:rPr>
        <w:t xml:space="preserve">                                                                                      </w:t>
      </w:r>
      <w:r>
        <w:rPr>
          <w:rFonts w:ascii="Times New Roman" w:hAnsi="Times New Roman" w:cs="Times New Roman"/>
          <w:lang w:val="tt-RU"/>
        </w:rPr>
        <w:t xml:space="preserve">                               3</w:t>
      </w:r>
      <w:r w:rsidRPr="00AA7C43">
        <w:rPr>
          <w:rFonts w:ascii="Times New Roman" w:hAnsi="Times New Roman" w:cs="Times New Roman"/>
          <w:lang w:val="tt-RU"/>
        </w:rPr>
        <w:t xml:space="preserve"> нче кушымта</w:t>
      </w:r>
    </w:p>
    <w:p w:rsidR="0048635E" w:rsidRPr="000F69BB" w:rsidRDefault="0048635E" w:rsidP="0048635E">
      <w:pPr>
        <w:spacing w:after="0" w:line="240" w:lineRule="auto"/>
        <w:rPr>
          <w:rFonts w:ascii="Times New Roman" w:hAnsi="Times New Roman" w:cs="Times New Roman"/>
          <w:lang w:val="tt-RU"/>
        </w:rPr>
      </w:pPr>
    </w:p>
    <w:p w:rsidR="005B0C23" w:rsidRDefault="007E3BAC" w:rsidP="005B0C2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t>––</w:t>
      </w:r>
      <w:r w:rsidR="008130B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480810" cy="526796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ЗОУИТ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26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6E7E0E" w:rsidRPr="006E7E0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Түбән Кама муниципаль районы </w:t>
      </w:r>
    </w:p>
    <w:p w:rsidR="006E7E0E" w:rsidRDefault="006E7E0E" w:rsidP="006E7E0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Башлыгы </w:t>
      </w: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урынбасары                                                                      </w:t>
      </w: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</w:t>
      </w:r>
      <w:r w:rsidRPr="006E7E0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Э.Р.Долотказина                                    </w:t>
      </w: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sectPr w:rsidR="00231BA2" w:rsidSect="0048635E">
      <w:footerReference w:type="default" r:id="rId9"/>
      <w:pgSz w:w="11906" w:h="16838"/>
      <w:pgMar w:top="1135" w:right="566" w:bottom="993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2EF2" w:rsidRDefault="00852EF2" w:rsidP="0048635E">
      <w:pPr>
        <w:spacing w:after="0" w:line="240" w:lineRule="auto"/>
      </w:pPr>
      <w:r>
        <w:separator/>
      </w:r>
    </w:p>
  </w:endnote>
  <w:endnote w:type="continuationSeparator" w:id="0">
    <w:p w:rsidR="00852EF2" w:rsidRDefault="00852EF2" w:rsidP="004863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1835727"/>
      <w:docPartObj>
        <w:docPartGallery w:val="Page Numbers (Bottom of Page)"/>
        <w:docPartUnique/>
      </w:docPartObj>
    </w:sdtPr>
    <w:sdtEndPr/>
    <w:sdtContent>
      <w:p w:rsidR="0048635E" w:rsidRDefault="0048635E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56AA4">
          <w:rPr>
            <w:noProof/>
          </w:rPr>
          <w:t>2</w:t>
        </w:r>
        <w:r>
          <w:fldChar w:fldCharType="end"/>
        </w:r>
      </w:p>
    </w:sdtContent>
  </w:sdt>
  <w:p w:rsidR="0048635E" w:rsidRDefault="0048635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2EF2" w:rsidRDefault="00852EF2" w:rsidP="0048635E">
      <w:pPr>
        <w:spacing w:after="0" w:line="240" w:lineRule="auto"/>
      </w:pPr>
      <w:r>
        <w:separator/>
      </w:r>
    </w:p>
  </w:footnote>
  <w:footnote w:type="continuationSeparator" w:id="0">
    <w:p w:rsidR="00852EF2" w:rsidRDefault="00852EF2" w:rsidP="004863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B97B0D"/>
    <w:multiLevelType w:val="hybridMultilevel"/>
    <w:tmpl w:val="D11A8F28"/>
    <w:lvl w:ilvl="0" w:tplc="0419000F">
      <w:start w:val="1"/>
      <w:numFmt w:val="decimal"/>
      <w:lvlText w:val="%1."/>
      <w:lvlJc w:val="left"/>
      <w:pPr>
        <w:ind w:left="1422" w:hanging="360"/>
      </w:pPr>
    </w:lvl>
    <w:lvl w:ilvl="1" w:tplc="04190019">
      <w:start w:val="1"/>
      <w:numFmt w:val="lowerLetter"/>
      <w:lvlText w:val="%2."/>
      <w:lvlJc w:val="left"/>
      <w:pPr>
        <w:ind w:left="2142" w:hanging="360"/>
      </w:pPr>
    </w:lvl>
    <w:lvl w:ilvl="2" w:tplc="0419001B" w:tentative="1">
      <w:start w:val="1"/>
      <w:numFmt w:val="lowerRoman"/>
      <w:lvlText w:val="%3."/>
      <w:lvlJc w:val="right"/>
      <w:pPr>
        <w:ind w:left="2862" w:hanging="180"/>
      </w:pPr>
    </w:lvl>
    <w:lvl w:ilvl="3" w:tplc="0419000F" w:tentative="1">
      <w:start w:val="1"/>
      <w:numFmt w:val="decimal"/>
      <w:lvlText w:val="%4."/>
      <w:lvlJc w:val="left"/>
      <w:pPr>
        <w:ind w:left="3582" w:hanging="360"/>
      </w:pPr>
    </w:lvl>
    <w:lvl w:ilvl="4" w:tplc="04190019" w:tentative="1">
      <w:start w:val="1"/>
      <w:numFmt w:val="lowerLetter"/>
      <w:lvlText w:val="%5."/>
      <w:lvlJc w:val="left"/>
      <w:pPr>
        <w:ind w:left="4302" w:hanging="360"/>
      </w:pPr>
    </w:lvl>
    <w:lvl w:ilvl="5" w:tplc="0419001B" w:tentative="1">
      <w:start w:val="1"/>
      <w:numFmt w:val="lowerRoman"/>
      <w:lvlText w:val="%6."/>
      <w:lvlJc w:val="right"/>
      <w:pPr>
        <w:ind w:left="5022" w:hanging="180"/>
      </w:pPr>
    </w:lvl>
    <w:lvl w:ilvl="6" w:tplc="0419000F" w:tentative="1">
      <w:start w:val="1"/>
      <w:numFmt w:val="decimal"/>
      <w:lvlText w:val="%7."/>
      <w:lvlJc w:val="left"/>
      <w:pPr>
        <w:ind w:left="5742" w:hanging="360"/>
      </w:pPr>
    </w:lvl>
    <w:lvl w:ilvl="7" w:tplc="04190019" w:tentative="1">
      <w:start w:val="1"/>
      <w:numFmt w:val="lowerLetter"/>
      <w:lvlText w:val="%8."/>
      <w:lvlJc w:val="left"/>
      <w:pPr>
        <w:ind w:left="6462" w:hanging="360"/>
      </w:pPr>
    </w:lvl>
    <w:lvl w:ilvl="8" w:tplc="0419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47CF0CCA"/>
    <w:multiLevelType w:val="multilevel"/>
    <w:tmpl w:val="8A9ABDFA"/>
    <w:lvl w:ilvl="0">
      <w:start w:val="1"/>
      <w:numFmt w:val="decimal"/>
      <w:lvlText w:val="%1"/>
      <w:lvlJc w:val="left"/>
      <w:pPr>
        <w:ind w:left="915" w:hanging="91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17" w:hanging="91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19" w:hanging="91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8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1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16" w:hanging="1800"/>
      </w:pPr>
      <w:rPr>
        <w:rFonts w:hint="default"/>
      </w:rPr>
    </w:lvl>
  </w:abstractNum>
  <w:abstractNum w:abstractNumId="3" w15:restartNumberingAfterBreak="0">
    <w:nsid w:val="639056E0"/>
    <w:multiLevelType w:val="hybridMultilevel"/>
    <w:tmpl w:val="C44AF7CC"/>
    <w:lvl w:ilvl="0" w:tplc="AD8A11C2">
      <w:start w:val="1"/>
      <w:numFmt w:val="decimal"/>
      <w:lvlText w:val="%1."/>
      <w:lvlJc w:val="left"/>
      <w:pPr>
        <w:ind w:left="1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2" w:hanging="360"/>
      </w:pPr>
    </w:lvl>
    <w:lvl w:ilvl="2" w:tplc="0419001B" w:tentative="1">
      <w:start w:val="1"/>
      <w:numFmt w:val="lowerRoman"/>
      <w:lvlText w:val="%3."/>
      <w:lvlJc w:val="right"/>
      <w:pPr>
        <w:ind w:left="2502" w:hanging="180"/>
      </w:pPr>
    </w:lvl>
    <w:lvl w:ilvl="3" w:tplc="0419000F" w:tentative="1">
      <w:start w:val="1"/>
      <w:numFmt w:val="decimal"/>
      <w:lvlText w:val="%4."/>
      <w:lvlJc w:val="left"/>
      <w:pPr>
        <w:ind w:left="3222" w:hanging="360"/>
      </w:pPr>
    </w:lvl>
    <w:lvl w:ilvl="4" w:tplc="04190019" w:tentative="1">
      <w:start w:val="1"/>
      <w:numFmt w:val="lowerLetter"/>
      <w:lvlText w:val="%5."/>
      <w:lvlJc w:val="left"/>
      <w:pPr>
        <w:ind w:left="3942" w:hanging="360"/>
      </w:pPr>
    </w:lvl>
    <w:lvl w:ilvl="5" w:tplc="0419001B" w:tentative="1">
      <w:start w:val="1"/>
      <w:numFmt w:val="lowerRoman"/>
      <w:lvlText w:val="%6."/>
      <w:lvlJc w:val="right"/>
      <w:pPr>
        <w:ind w:left="4662" w:hanging="180"/>
      </w:pPr>
    </w:lvl>
    <w:lvl w:ilvl="6" w:tplc="0419000F" w:tentative="1">
      <w:start w:val="1"/>
      <w:numFmt w:val="decimal"/>
      <w:lvlText w:val="%7."/>
      <w:lvlJc w:val="left"/>
      <w:pPr>
        <w:ind w:left="5382" w:hanging="360"/>
      </w:pPr>
    </w:lvl>
    <w:lvl w:ilvl="7" w:tplc="04190019" w:tentative="1">
      <w:start w:val="1"/>
      <w:numFmt w:val="lowerLetter"/>
      <w:lvlText w:val="%8."/>
      <w:lvlJc w:val="left"/>
      <w:pPr>
        <w:ind w:left="6102" w:hanging="360"/>
      </w:pPr>
    </w:lvl>
    <w:lvl w:ilvl="8" w:tplc="0419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4" w15:restartNumberingAfterBreak="0">
    <w:nsid w:val="7AFA2412"/>
    <w:multiLevelType w:val="multilevel"/>
    <w:tmpl w:val="DA428E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14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42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2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3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1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27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6056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3675E"/>
    <w:rsid w:val="00095368"/>
    <w:rsid w:val="000975EE"/>
    <w:rsid w:val="000A391E"/>
    <w:rsid w:val="000F3516"/>
    <w:rsid w:val="000F69BB"/>
    <w:rsid w:val="001111D5"/>
    <w:rsid w:val="001112E6"/>
    <w:rsid w:val="00125AB2"/>
    <w:rsid w:val="00180E11"/>
    <w:rsid w:val="001C5CA4"/>
    <w:rsid w:val="001C67CF"/>
    <w:rsid w:val="001E75C9"/>
    <w:rsid w:val="00231BA2"/>
    <w:rsid w:val="00237AA5"/>
    <w:rsid w:val="002458AC"/>
    <w:rsid w:val="002A5B18"/>
    <w:rsid w:val="002F0207"/>
    <w:rsid w:val="002F2C5C"/>
    <w:rsid w:val="0030339D"/>
    <w:rsid w:val="00306343"/>
    <w:rsid w:val="00316977"/>
    <w:rsid w:val="0033412B"/>
    <w:rsid w:val="003412FF"/>
    <w:rsid w:val="003417A4"/>
    <w:rsid w:val="0034483B"/>
    <w:rsid w:val="00385D33"/>
    <w:rsid w:val="003A4162"/>
    <w:rsid w:val="003C3D76"/>
    <w:rsid w:val="003E604B"/>
    <w:rsid w:val="0043242F"/>
    <w:rsid w:val="00434CA1"/>
    <w:rsid w:val="00445A24"/>
    <w:rsid w:val="00474F2A"/>
    <w:rsid w:val="0047754B"/>
    <w:rsid w:val="0048635E"/>
    <w:rsid w:val="0049204D"/>
    <w:rsid w:val="004B43E0"/>
    <w:rsid w:val="005156A4"/>
    <w:rsid w:val="005212B7"/>
    <w:rsid w:val="005B0C23"/>
    <w:rsid w:val="005D7F0B"/>
    <w:rsid w:val="005E138C"/>
    <w:rsid w:val="00605585"/>
    <w:rsid w:val="00626541"/>
    <w:rsid w:val="00633E97"/>
    <w:rsid w:val="006439C9"/>
    <w:rsid w:val="00657C1A"/>
    <w:rsid w:val="00696BE4"/>
    <w:rsid w:val="006B59A6"/>
    <w:rsid w:val="006E7E0E"/>
    <w:rsid w:val="00760BF2"/>
    <w:rsid w:val="007821A0"/>
    <w:rsid w:val="007B0C43"/>
    <w:rsid w:val="007C46E7"/>
    <w:rsid w:val="007C5973"/>
    <w:rsid w:val="007E3BAC"/>
    <w:rsid w:val="008130B2"/>
    <w:rsid w:val="00834AEC"/>
    <w:rsid w:val="008473C6"/>
    <w:rsid w:val="00852EF2"/>
    <w:rsid w:val="00853491"/>
    <w:rsid w:val="00853B13"/>
    <w:rsid w:val="00856AA4"/>
    <w:rsid w:val="00863A3D"/>
    <w:rsid w:val="00895FD0"/>
    <w:rsid w:val="008C4B2C"/>
    <w:rsid w:val="008C7699"/>
    <w:rsid w:val="008D25BC"/>
    <w:rsid w:val="009117E3"/>
    <w:rsid w:val="0094559C"/>
    <w:rsid w:val="00972185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A7C43"/>
    <w:rsid w:val="00AC24A8"/>
    <w:rsid w:val="00AF35DE"/>
    <w:rsid w:val="00B2007E"/>
    <w:rsid w:val="00B27247"/>
    <w:rsid w:val="00B3202F"/>
    <w:rsid w:val="00B37E9E"/>
    <w:rsid w:val="00B42E82"/>
    <w:rsid w:val="00B56FA3"/>
    <w:rsid w:val="00BA22BA"/>
    <w:rsid w:val="00BB3ABF"/>
    <w:rsid w:val="00BC0C06"/>
    <w:rsid w:val="00BF40BB"/>
    <w:rsid w:val="00BF725C"/>
    <w:rsid w:val="00C61B1B"/>
    <w:rsid w:val="00C635A0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E86"/>
    <w:rsid w:val="00DF140D"/>
    <w:rsid w:val="00DF5F07"/>
    <w:rsid w:val="00E130C7"/>
    <w:rsid w:val="00E2151B"/>
    <w:rsid w:val="00E22670"/>
    <w:rsid w:val="00E62E33"/>
    <w:rsid w:val="00EC4FC2"/>
    <w:rsid w:val="00F0289F"/>
    <w:rsid w:val="00F20503"/>
    <w:rsid w:val="00F26E2C"/>
    <w:rsid w:val="00F475B2"/>
    <w:rsid w:val="00F6503A"/>
    <w:rsid w:val="00FB17F2"/>
    <w:rsid w:val="00FC347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CA73C362-DD17-4DE8-A292-FE7EE73DD8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05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863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635E"/>
  </w:style>
  <w:style w:type="paragraph" w:styleId="a8">
    <w:name w:val="footer"/>
    <w:basedOn w:val="a"/>
    <w:link w:val="a9"/>
    <w:uiPriority w:val="99"/>
    <w:unhideWhenUsed/>
    <w:rsid w:val="004863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635E"/>
  </w:style>
  <w:style w:type="paragraph" w:styleId="aa">
    <w:name w:val="List Paragraph"/>
    <w:basedOn w:val="a"/>
    <w:uiPriority w:val="34"/>
    <w:qFormat/>
    <w:rsid w:val="00095368"/>
    <w:pPr>
      <w:ind w:left="720"/>
      <w:contextualSpacing/>
    </w:pPr>
  </w:style>
  <w:style w:type="paragraph" w:customStyle="1" w:styleId="ConsPlusTitle">
    <w:name w:val="ConsPlusTitle"/>
    <w:rsid w:val="0060558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b/>
      <w:bCs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5</Pages>
  <Words>1051</Words>
  <Characters>5994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29</cp:revision>
  <cp:lastPrinted>2020-01-27T05:58:00Z</cp:lastPrinted>
  <dcterms:created xsi:type="dcterms:W3CDTF">2019-10-18T13:25:00Z</dcterms:created>
  <dcterms:modified xsi:type="dcterms:W3CDTF">2020-02-04T12:30:00Z</dcterms:modified>
</cp:coreProperties>
</file>